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3D" w:rsidRDefault="00B3633D" w:rsidP="00B36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 ООО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«Продвижение» </w:t>
      </w:r>
    </w:p>
    <w:p w:rsidR="00B3633D" w:rsidRDefault="00BA777D" w:rsidP="00B36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Смекалину</w:t>
      </w:r>
      <w:proofErr w:type="spellEnd"/>
    </w:p>
    <w:p w:rsidR="00B3633D" w:rsidRDefault="00B3633D" w:rsidP="00B36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</w:t>
      </w:r>
    </w:p>
    <w:p w:rsidR="00B3633D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 (индивидуального предпринимателя),</w:t>
      </w:r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физического лица на </w:t>
      </w:r>
    </w:p>
    <w:p w:rsid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присоединение по одному источнику</w:t>
      </w:r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электроснабжения энергопринимающих устройств с максимальной</w:t>
      </w:r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мощностью до 150 кВт включительно</w:t>
      </w:r>
    </w:p>
    <w:p w:rsidR="00B3633D" w:rsidRPr="00F55B0E" w:rsidRDefault="00B3633D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5B0E" w:rsidRPr="00AB78CD" w:rsidRDefault="00132B92" w:rsidP="00D553B8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dst1139"/>
      <w:bookmarkEnd w:id="1"/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(полное наименование заявителя - юридического лица;</w:t>
      </w:r>
      <w:r w:rsidR="004911EA"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фамилия, имя, отчество заявителя - индивидуального предпринимателя)</w:t>
      </w:r>
    </w:p>
    <w:p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1140"/>
      <w:bookmarkEnd w:id="2"/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2.Номер 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ЕГРЮЛ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ЕГРИП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ее внесения в реестр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553B8" w:rsidRPr="00AB78CD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1141"/>
      <w:bookmarkEnd w:id="3"/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3.Место нахождения заявителя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фактический адрес_________________________________</w:t>
      </w:r>
    </w:p>
    <w:p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(индекс, адрес)</w:t>
      </w:r>
    </w:p>
    <w:p w:rsidR="00BA777D" w:rsidRDefault="00BA777D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A777D" w:rsidRDefault="00BA777D" w:rsidP="00BA7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D553B8" w:rsidRDefault="00BA777D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(контактный телефон, адрес электронной почты)</w:t>
      </w:r>
    </w:p>
    <w:p w:rsidR="00BA777D" w:rsidRPr="00D553B8" w:rsidRDefault="00BA777D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132B92" w:rsidRPr="000310BA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142"/>
      <w:bookmarkStart w:id="5" w:name="dst1143"/>
      <w:bookmarkEnd w:id="4"/>
      <w:bookmarkEnd w:id="5"/>
      <w:r w:rsidRPr="000310BA">
        <w:rPr>
          <w:rFonts w:ascii="Times New Roman" w:hAnsi="Times New Roman"/>
          <w:color w:val="000000"/>
          <w:sz w:val="24"/>
          <w:szCs w:val="24"/>
        </w:rPr>
        <w:t>Паспортные дан</w:t>
      </w:r>
      <w:r>
        <w:rPr>
          <w:rFonts w:ascii="Times New Roman" w:hAnsi="Times New Roman"/>
          <w:color w:val="000000"/>
          <w:sz w:val="24"/>
          <w:szCs w:val="24"/>
        </w:rPr>
        <w:t>ные: серия __________ номер _____________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выдан (кем, </w:t>
      </w:r>
      <w:proofErr w:type="gramStart"/>
      <w:r w:rsidRPr="000310BA">
        <w:rPr>
          <w:rFonts w:ascii="Times New Roman" w:hAnsi="Times New Roman"/>
          <w:color w:val="000000"/>
          <w:sz w:val="24"/>
          <w:szCs w:val="24"/>
        </w:rPr>
        <w:t>когда)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132B92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132B92" w:rsidRP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132B92">
        <w:rPr>
          <w:rFonts w:ascii="Times New Roman" w:eastAsia="Times New Roman" w:hAnsi="Times New Roman"/>
          <w:color w:val="000000"/>
          <w:sz w:val="18"/>
          <w:szCs w:val="24"/>
          <w:lang w:eastAsia="ru-RU"/>
        </w:rPr>
        <w:t>(для физических лиц)</w:t>
      </w:r>
    </w:p>
    <w:p w:rsidR="00F55B0E" w:rsidRPr="00F55B0E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B37E3" w:rsidRPr="00E75455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(увеличение объема максимальной мощности, новое строительство и др. -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указать нужное)</w:t>
      </w:r>
      <w:r w:rsidR="00C4654C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F55B0E" w:rsidRPr="00F55B0E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F55B0E" w:rsidRPr="00FB3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росит осуществить технологическое присоединение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FB3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энергопринимающих устройств для присоединения)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расположенных </w:t>
      </w:r>
      <w:r w:rsidR="00D77F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адресу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4C2721" w:rsidRPr="00F55B0E" w:rsidRDefault="004C2721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(место нахождения энергопринимающих устройств)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dst1144"/>
      <w:bookmarkEnd w:id="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5.Максимальная мощность энергопринимающих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устройств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(присоединяемых и ранее присоединенных) составляет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 при напряжении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числе: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dst1145"/>
      <w:bookmarkEnd w:id="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максимальная </w:t>
      </w:r>
      <w:r w:rsidR="00FB3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мощность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присое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диняемых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энергопринимающих устройств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составляет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напряжении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dst1146"/>
      <w:bookmarkEnd w:id="8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максимальная мощност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ранее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присоединенных в 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данной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точке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присоединения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энергопринимающих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устройств 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кВт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напряжении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кВ.</w:t>
      </w:r>
      <w:proofErr w:type="spellEnd"/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9" w:name="dst1147"/>
      <w:bookmarkEnd w:id="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6.Заявляемая категория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надежности энергопринимающих устройств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 одному источнику электроснабжения энергопринимающих устройств).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dst1148"/>
      <w:bookmarkEnd w:id="1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 нагрузки (вид эконом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ической деятельности заявителя)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F25ED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1" w:name="dst1149"/>
      <w:bookmarkEnd w:id="1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 проектирования и поэтапного введения в эксплуатацию объекта (в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том числе по этапам и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очередям), планируемого поэтапного распределения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мощности:</w:t>
      </w: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1589"/>
        <w:gridCol w:w="2279"/>
        <w:gridCol w:w="2279"/>
        <w:gridCol w:w="2279"/>
        <w:gridCol w:w="2279"/>
      </w:tblGrid>
      <w:tr w:rsidR="007F25ED" w:rsidTr="00D26BD6"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Этап (очередь) строительства</w:t>
            </w: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Планируемый срок проектирования энергопринимающих устройств (месяц, год</w:t>
            </w:r>
            <w:r w:rsidR="00FB37E3"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)</w:t>
            </w: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Максимальная мощность энергопринимающих устройств (кВт</w:t>
            </w:r>
            <w:r w:rsidR="00FB37E3"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)</w:t>
            </w: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Категория надежности энергопринимающих устройств</w:t>
            </w:r>
          </w:p>
        </w:tc>
      </w:tr>
      <w:tr w:rsidR="007F25ED" w:rsidTr="00D26BD6"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5ED" w:rsidTr="00D26BD6"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5B0E" w:rsidRPr="00F55B0E" w:rsidRDefault="00F55B0E" w:rsidP="004C2721">
      <w:pPr>
        <w:spacing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dst1150"/>
      <w:bookmarkStart w:id="13" w:name="dst1155"/>
      <w:bookmarkEnd w:id="12"/>
      <w:bookmarkEnd w:id="1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9.Порядок расчета и условия рассрочки внесения платы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технологическое присоединени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по договору осуществляются по ______________________________</w:t>
      </w:r>
      <w:r w:rsidR="008660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F55B0E" w:rsidRPr="00E75455" w:rsidRDefault="008660F5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</w:t>
      </w:r>
      <w:r w:rsidR="00F55B0E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(вариант 1, вариант 2 - указать нужное)</w:t>
      </w:r>
    </w:p>
    <w:p w:rsidR="00F55B0E" w:rsidRPr="00E75455" w:rsidRDefault="00F55B0E" w:rsidP="00866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14" w:name="dst1156"/>
      <w:bookmarkEnd w:id="14"/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вариант 1, при котором</w:t>
      </w:r>
      <w:bookmarkStart w:id="15" w:name="dst1157"/>
      <w:bookmarkEnd w:id="15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15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процентов платы за технологическое присоединение вносятся в течение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15 дней со дня заключения договора;</w:t>
      </w:r>
      <w:bookmarkStart w:id="16" w:name="dst1158"/>
      <w:bookmarkEnd w:id="16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30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процентов платы за технологическое присоединен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ие вносятся в течение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60 дней с дня заключения</w:t>
      </w:r>
      <w:r w:rsidR="00E3064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договора, но не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позж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</w:t>
      </w:r>
      <w:r w:rsidR="00E3064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дня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фактического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присоединения;</w:t>
      </w:r>
      <w:bookmarkStart w:id="17" w:name="dst1159"/>
      <w:bookmarkEnd w:id="17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45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процентов платы за технологическое присоединение вносятся в течение 15 дней со дня фактического присоединения</w:t>
      </w:r>
      <w:bookmarkStart w:id="18" w:name="dst1160"/>
      <w:bookmarkEnd w:id="18"/>
      <w:r w:rsidR="008660F5" w:rsidRP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;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10 процентов платы за технологическое присоединение вносятся в течение 1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5 дней со дня подписания акта о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осуществлении технологического присоединения;</w:t>
      </w:r>
    </w:p>
    <w:p w:rsidR="00F55B0E" w:rsidRPr="00E75455" w:rsidRDefault="00F55B0E" w:rsidP="00866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19" w:name="dst1161"/>
      <w:bookmarkEnd w:id="19"/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вариант 2, при котором</w:t>
      </w:r>
      <w:bookmarkStart w:id="20" w:name="dst1162"/>
      <w:bookmarkEnd w:id="20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авансовый  платеж  вносится  в  размере  5  процентов  размера платы за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технологическое присоединение</w:t>
      </w:r>
      <w:bookmarkStart w:id="21" w:name="dst1163"/>
      <w:bookmarkEnd w:id="21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осуществляется  беспроцентная  рассрочка платежа в размере 95 процентов платы  за технологическое присоединение с условием ежеквартального внесения платы  равными  долями  от  общей суммы рассрочки на период до 3 лет со дня подписания сторонами акта об осуществлении технологического присоединения</w:t>
      </w:r>
      <w:bookmarkStart w:id="22" w:name="dst1164"/>
      <w:bookmarkEnd w:id="22"/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10.Г</w:t>
      </w:r>
      <w:r w:rsidR="00FB37E3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арантирующий поставщик (энергосбытовая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организация), с которым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планирует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ся заключение договор энергоснабжения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(купли 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–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продажи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электрической энергии (мощности)</w:t>
      </w:r>
      <w:r w:rsidRPr="008660F5">
        <w:rPr>
          <w:rFonts w:ascii="Times New Roman" w:eastAsia="Times New Roman" w:hAnsi="Times New Roman"/>
          <w:color w:val="000000"/>
          <w:szCs w:val="16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_______.</w:t>
      </w:r>
    </w:p>
    <w:p w:rsidR="00971F5C" w:rsidRDefault="00F55B0E" w:rsidP="00B36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bookmarkStart w:id="23" w:name="dst1165"/>
      <w:bookmarkEnd w:id="23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  <w:bookmarkStart w:id="24" w:name="dst1166"/>
      <w:bookmarkEnd w:id="24"/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25" w:name="dst1167"/>
      <w:bookmarkEnd w:id="25"/>
    </w:p>
    <w:p w:rsidR="00CF0070" w:rsidRPr="00CF0070" w:rsidRDefault="00B356A1" w:rsidP="00CF0070">
      <w:pPr>
        <w:tabs>
          <w:tab w:val="left" w:pos="7267"/>
        </w:tabs>
        <w:autoSpaceDE w:val="0"/>
        <w:autoSpaceDN w:val="0"/>
        <w:spacing w:before="0" w:line="36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9" o:spid="_x0000_s1036" style="position:absolute;margin-left:-9pt;margin-top:.7pt;width:9pt;height:9pt;z-index:251662336;visibility:visible"/>
        </w:pict>
      </w:r>
      <w:r w:rsidR="00CF0070" w:rsidRPr="00CF0070">
        <w:rPr>
          <w:rFonts w:ascii="Times New Roman" w:eastAsia="Times New Roman" w:hAnsi="Times New Roman"/>
          <w:lang w:eastAsia="ru-RU"/>
        </w:rPr>
        <w:t xml:space="preserve">  План расположения энергопринимающих устройств.</w:t>
      </w:r>
    </w:p>
    <w:p w:rsidR="00CF0070" w:rsidRPr="00CF0070" w:rsidRDefault="00B356A1" w:rsidP="00CF0070">
      <w:pPr>
        <w:tabs>
          <w:tab w:val="left" w:pos="7267"/>
        </w:tabs>
        <w:autoSpaceDE w:val="0"/>
        <w:autoSpaceDN w:val="0"/>
        <w:spacing w:before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8" o:spid="_x0000_s1033" style="position:absolute;margin-left:-8.1pt;margin-top:.65pt;width:9pt;height:9pt;z-index:251659264;visibility:visible"/>
        </w:pict>
      </w:r>
      <w:r w:rsidR="00CF0070" w:rsidRPr="00CF0070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CF0070" w:rsidRPr="00CF0070">
        <w:rPr>
          <w:rFonts w:ascii="Times New Roman" w:eastAsia="Times New Roman" w:hAnsi="Times New Roman"/>
          <w:lang w:eastAsia="ru-RU"/>
        </w:rPr>
        <w:t xml:space="preserve">Копия документа, </w:t>
      </w:r>
      <w:proofErr w:type="gramStart"/>
      <w:r w:rsidR="00CF0070" w:rsidRPr="00CF0070">
        <w:rPr>
          <w:rFonts w:ascii="Times New Roman" w:eastAsia="Times New Roman" w:hAnsi="Times New Roman"/>
          <w:lang w:eastAsia="ru-RU"/>
        </w:rPr>
        <w:t>подтверждающего  право</w:t>
      </w:r>
      <w:proofErr w:type="gramEnd"/>
      <w:r w:rsidR="00CF0070" w:rsidRPr="00CF0070">
        <w:rPr>
          <w:rFonts w:ascii="Times New Roman" w:eastAsia="Times New Roman" w:hAnsi="Times New Roman"/>
          <w:lang w:eastAsia="ru-RU"/>
        </w:rPr>
        <w:t xml:space="preserve">  собственности </w:t>
      </w:r>
    </w:p>
    <w:p w:rsidR="00CF0070" w:rsidRPr="00CF0070" w:rsidRDefault="00B356A1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7" o:spid="_x0000_s1034" style="position:absolute;margin-left:-8.55pt;margin-top:2.85pt;width:9pt;height:9pt;z-index:251660288;visibility:visible"/>
        </w:pict>
      </w:r>
      <w:r w:rsidR="00CF0070" w:rsidRPr="00CF0070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CF0070" w:rsidRPr="00CF0070">
        <w:rPr>
          <w:rFonts w:ascii="Times New Roman" w:eastAsia="Times New Roman" w:hAnsi="Times New Roman"/>
          <w:lang w:eastAsia="ru-RU"/>
        </w:rPr>
        <w:t xml:space="preserve">Копия свидетельства о </w:t>
      </w:r>
      <w:proofErr w:type="gramStart"/>
      <w:r w:rsidR="00CF0070" w:rsidRPr="00CF0070">
        <w:rPr>
          <w:rFonts w:ascii="Times New Roman" w:eastAsia="Times New Roman" w:hAnsi="Times New Roman"/>
          <w:lang w:eastAsia="ru-RU"/>
        </w:rPr>
        <w:t>регистрации  физического</w:t>
      </w:r>
      <w:proofErr w:type="gramEnd"/>
      <w:r w:rsidR="00CF0070" w:rsidRPr="00CF0070">
        <w:rPr>
          <w:rFonts w:ascii="Times New Roman" w:eastAsia="Times New Roman" w:hAnsi="Times New Roman"/>
          <w:lang w:eastAsia="ru-RU"/>
        </w:rPr>
        <w:t xml:space="preserve"> лица  в качестве индивидуального </w:t>
      </w:r>
    </w:p>
    <w:p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 w:line="360" w:lineRule="auto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</w:t>
      </w:r>
      <w:proofErr w:type="gramStart"/>
      <w:r w:rsidRPr="00CF0070">
        <w:rPr>
          <w:rFonts w:ascii="Times New Roman" w:eastAsia="Times New Roman" w:hAnsi="Times New Roman"/>
          <w:lang w:eastAsia="ru-RU"/>
        </w:rPr>
        <w:t>предпринимателя  или</w:t>
      </w:r>
      <w:proofErr w:type="gramEnd"/>
      <w:r w:rsidRPr="00CF0070">
        <w:rPr>
          <w:rFonts w:ascii="Times New Roman" w:eastAsia="Times New Roman" w:hAnsi="Times New Roman"/>
          <w:lang w:eastAsia="ru-RU"/>
        </w:rPr>
        <w:t xml:space="preserve"> юридического   лица</w:t>
      </w:r>
    </w:p>
    <w:p w:rsidR="00CF0070" w:rsidRPr="00CF0070" w:rsidRDefault="00B356A1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6" o:spid="_x0000_s1035" style="position:absolute;margin-left:-8.1pt;margin-top:3.15pt;width:9pt;height:9pt;z-index:251661312;visibility:visible"/>
        </w:pict>
      </w:r>
      <w:r w:rsidR="00CF0070" w:rsidRPr="00CF0070">
        <w:rPr>
          <w:rFonts w:ascii="Times New Roman" w:eastAsia="Times New Roman" w:hAnsi="Times New Roman"/>
          <w:lang w:eastAsia="ru-RU"/>
        </w:rPr>
        <w:t xml:space="preserve">   Доверенность или иные документы, подтверждающий полномочия представителя заявителя, </w:t>
      </w:r>
    </w:p>
    <w:p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подающего (получающего), в случае если заявка подается в сетевую организацию представителем </w:t>
      </w:r>
    </w:p>
    <w:p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заявителя.</w:t>
      </w:r>
    </w:p>
    <w:p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</w:p>
    <w:p w:rsidR="00CF0070" w:rsidRPr="00CF0070" w:rsidRDefault="00CF0070" w:rsidP="00CF0070">
      <w:pPr>
        <w:autoSpaceDE w:val="0"/>
        <w:autoSpaceDN w:val="0"/>
        <w:spacing w:before="0"/>
        <w:rPr>
          <w:rFonts w:ascii="Times New Roman" w:eastAsia="Times New Roman" w:hAnsi="Times New Roman"/>
          <w:i/>
          <w:iCs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организации).</w:t>
      </w:r>
      <w:r w:rsidR="00B356A1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3" o:spid="_x0000_s1037" style="position:absolute;margin-left:-8.1pt;margin-top:-.3pt;width:9pt;height:9pt;z-index:251663360;visibility:visible;mso-position-horizontal-relative:text;mso-position-vertical-relative:text"/>
        </w:pict>
      </w:r>
      <w:r w:rsidRPr="00CF0070">
        <w:rPr>
          <w:rFonts w:ascii="Times New Roman" w:eastAsia="Times New Roman" w:hAnsi="Times New Roman"/>
          <w:lang w:eastAsia="ru-RU"/>
        </w:rPr>
        <w:t xml:space="preserve"> </w:t>
      </w:r>
      <w:r w:rsidRPr="00CF0070">
        <w:rPr>
          <w:rFonts w:ascii="Times New Roman" w:eastAsia="Times New Roman" w:hAnsi="Times New Roman"/>
          <w:i/>
          <w:iCs/>
          <w:lang w:eastAsia="ru-RU"/>
        </w:rPr>
        <w:t>(В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строительства).</w:t>
      </w:r>
    </w:p>
    <w:p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jc w:val="both"/>
        <w:rPr>
          <w:rFonts w:ascii="Times New Roman" w:eastAsia="Times New Roman" w:hAnsi="Times New Roman"/>
          <w:lang w:eastAsia="ru-RU"/>
        </w:rPr>
      </w:pPr>
    </w:p>
    <w:p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jc w:val="both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</w:t>
      </w:r>
      <w:r w:rsidR="00B356A1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10" o:spid="_x0000_s1039" style="position:absolute;left:0;text-align:left;margin-left:-8.85pt;margin-top:.95pt;width:9pt;height:9pt;z-index:251665408;visibility:visible;mso-position-horizontal-relative:text;mso-position-vertical-relative:text"/>
        </w:pict>
      </w:r>
      <w:r w:rsidRPr="00CF0070">
        <w:rPr>
          <w:rFonts w:ascii="Times New Roman" w:eastAsia="Times New Roman" w:hAnsi="Times New Roman"/>
          <w:lang w:eastAsia="ru-RU"/>
        </w:rPr>
        <w:t xml:space="preserve">Акт разграничения БП и ЭО, </w:t>
      </w:r>
      <w:r>
        <w:rPr>
          <w:rFonts w:ascii="Times New Roman" w:eastAsia="Times New Roman" w:hAnsi="Times New Roman"/>
          <w:lang w:eastAsia="ru-RU"/>
        </w:rPr>
        <w:t xml:space="preserve">Акт об осуществлении технологического присоединения, </w:t>
      </w:r>
      <w:proofErr w:type="gramStart"/>
      <w:r w:rsidRPr="00CF0070">
        <w:rPr>
          <w:rFonts w:ascii="Times New Roman" w:eastAsia="Times New Roman" w:hAnsi="Times New Roman"/>
          <w:lang w:eastAsia="ru-RU"/>
        </w:rPr>
        <w:t>ТУ  подтверждающие</w:t>
      </w:r>
      <w:proofErr w:type="gramEnd"/>
      <w:r w:rsidRPr="00CF0070">
        <w:rPr>
          <w:rFonts w:ascii="Times New Roman" w:eastAsia="Times New Roman" w:hAnsi="Times New Roman"/>
          <w:lang w:eastAsia="ru-RU"/>
        </w:rPr>
        <w:t xml:space="preserve"> мощность </w:t>
      </w:r>
      <w:r w:rsidRPr="00CF0070">
        <w:rPr>
          <w:rFonts w:ascii="Times New Roman" w:eastAsia="Times New Roman" w:hAnsi="Times New Roman"/>
          <w:i/>
          <w:iCs/>
          <w:lang w:eastAsia="ru-RU"/>
        </w:rPr>
        <w:t xml:space="preserve">(в случае увеличения существующей  максимальной  мощности) </w:t>
      </w:r>
    </w:p>
    <w:p w:rsidR="00CF0070" w:rsidRPr="00CF0070" w:rsidRDefault="00B356A1" w:rsidP="00CF0070">
      <w:pPr>
        <w:autoSpaceDE w:val="0"/>
        <w:autoSpaceDN w:val="0"/>
        <w:spacing w:before="0" w:line="360" w:lineRule="auto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1" o:spid="_x0000_s1038" style="position:absolute;margin-left:-9.45pt;margin-top:2.25pt;width:9pt;height:9pt;z-index:251664384;visibility:visible"/>
        </w:pict>
      </w:r>
      <w:r w:rsidR="00CF0070" w:rsidRPr="00CF0070">
        <w:rPr>
          <w:rFonts w:ascii="Times New Roman" w:eastAsia="Times New Roman" w:hAnsi="Times New Roman"/>
          <w:lang w:eastAsia="ru-RU"/>
        </w:rPr>
        <w:t xml:space="preserve">   Реквизиты </w:t>
      </w:r>
      <w:r w:rsidR="00CF0070" w:rsidRPr="00CF0070">
        <w:rPr>
          <w:rFonts w:ascii="Times New Roman" w:eastAsia="Times New Roman" w:hAnsi="Times New Roman"/>
          <w:i/>
          <w:iCs/>
          <w:lang w:eastAsia="ru-RU"/>
        </w:rPr>
        <w:t>(для юридических лиц и индивидуальных предпринимателей)</w:t>
      </w:r>
    </w:p>
    <w:p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Заявитель </w:t>
      </w:r>
    </w:p>
    <w:p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  __________________________________________________</w:t>
      </w:r>
    </w:p>
    <w:p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1132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         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</w:t>
      </w:r>
      <w:proofErr w:type="gramStart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должность)   </w:t>
      </w:r>
      <w:proofErr w:type="gramEnd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  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(подпись)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  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(фамилия, имя, отчество)                                    </w:t>
      </w:r>
      <w:r w:rsidRPr="00CF0070">
        <w:rPr>
          <w:rFonts w:ascii="Times New Roman" w:eastAsia="Times New Roman" w:hAnsi="Times New Roman"/>
          <w:lang w:eastAsia="ru-RU"/>
        </w:rPr>
        <w:t>___________________________________________________</w:t>
      </w:r>
    </w:p>
    <w:p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(</w:t>
      </w:r>
      <w:proofErr w:type="gramStart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контактный  телефон</w:t>
      </w:r>
      <w:proofErr w:type="gramEnd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) </w:t>
      </w:r>
    </w:p>
    <w:p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:rsidR="00CF0070" w:rsidRPr="00CF0070" w:rsidRDefault="00CF0070" w:rsidP="00CF0070">
      <w:pPr>
        <w:autoSpaceDE w:val="0"/>
        <w:autoSpaceDN w:val="0"/>
        <w:spacing w:befor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Федеральным законом №152-ФЗ от 27 июля 2006 г. «О персональных данных» ООО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Продвижение</w:t>
      </w: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» является оператором и осуществляет обработку персональных данных Заявителей. Оформляя заявку в ООО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Продвижение</w:t>
      </w: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», Вы даете согласие на обработку Ваших персональных данных, любым не запрещенным способом.</w:t>
      </w:r>
    </w:p>
    <w:p w:rsid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lang w:eastAsia="ru-RU"/>
        </w:rPr>
      </w:pPr>
    </w:p>
    <w:p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Заявитель </w:t>
      </w:r>
    </w:p>
    <w:p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  __________________________________________________</w:t>
      </w:r>
    </w:p>
    <w:p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    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  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(подпись)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  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(фамилия, имя, отчество)                                </w:t>
      </w:r>
      <w:bookmarkStart w:id="26" w:name="_GoBack"/>
      <w:bookmarkEnd w:id="26"/>
    </w:p>
    <w:p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"______"________________________ 20___г.                                                            </w:t>
      </w:r>
    </w:p>
    <w:p w:rsidR="00FB37E3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0070">
        <w:rPr>
          <w:rFonts w:ascii="Times New Roman" w:eastAsia="Times New Roman" w:hAnsi="Times New Roman"/>
          <w:sz w:val="16"/>
          <w:szCs w:val="16"/>
          <w:lang w:eastAsia="ru-RU"/>
        </w:rPr>
        <w:t xml:space="preserve">М.П.                                                                         </w:t>
      </w: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</w:t>
      </w:r>
    </w:p>
    <w:sectPr w:rsidR="00FB37E3" w:rsidSect="00132B92">
      <w:pgSz w:w="11906" w:h="16838" w:code="9"/>
      <w:pgMar w:top="567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A1" w:rsidRDefault="00B356A1" w:rsidP="00EA2D36">
      <w:pPr>
        <w:spacing w:before="0"/>
      </w:pPr>
      <w:r>
        <w:separator/>
      </w:r>
    </w:p>
  </w:endnote>
  <w:endnote w:type="continuationSeparator" w:id="0">
    <w:p w:rsidR="00B356A1" w:rsidRDefault="00B356A1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A1" w:rsidRDefault="00B356A1" w:rsidP="00EA2D36">
      <w:pPr>
        <w:spacing w:before="0"/>
      </w:pPr>
      <w:r>
        <w:separator/>
      </w:r>
    </w:p>
  </w:footnote>
  <w:footnote w:type="continuationSeparator" w:id="0">
    <w:p w:rsidR="00B356A1" w:rsidRDefault="00B356A1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7856E8"/>
    <w:multiLevelType w:val="hybridMultilevel"/>
    <w:tmpl w:val="722C6184"/>
    <w:lvl w:ilvl="0" w:tplc="4AC008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1D"/>
    <w:rsid w:val="000D5D65"/>
    <w:rsid w:val="000D6280"/>
    <w:rsid w:val="000D6448"/>
    <w:rsid w:val="000D68A7"/>
    <w:rsid w:val="000D6CD0"/>
    <w:rsid w:val="000D6F63"/>
    <w:rsid w:val="000D75B9"/>
    <w:rsid w:val="000D7EDB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03DA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2B92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DF0"/>
    <w:rsid w:val="00193F40"/>
    <w:rsid w:val="001941C5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0BFA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146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156D"/>
    <w:rsid w:val="00262385"/>
    <w:rsid w:val="00262A72"/>
    <w:rsid w:val="00262EC4"/>
    <w:rsid w:val="00262FFF"/>
    <w:rsid w:val="002630E6"/>
    <w:rsid w:val="00263A79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297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D92"/>
    <w:rsid w:val="002A5F5D"/>
    <w:rsid w:val="002A6B66"/>
    <w:rsid w:val="002A6CD3"/>
    <w:rsid w:val="002A6E7A"/>
    <w:rsid w:val="002A70AC"/>
    <w:rsid w:val="002A7A8F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938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4A55"/>
    <w:rsid w:val="004456AD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1EA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721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2CC"/>
    <w:rsid w:val="004F15BB"/>
    <w:rsid w:val="004F1AB5"/>
    <w:rsid w:val="004F1EB6"/>
    <w:rsid w:val="004F2007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ADE"/>
    <w:rsid w:val="005162E4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9E2"/>
    <w:rsid w:val="00591B34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2F52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5264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F6E"/>
    <w:rsid w:val="00775D2F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216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B83"/>
    <w:rsid w:val="007F0D39"/>
    <w:rsid w:val="007F0DB1"/>
    <w:rsid w:val="007F13F1"/>
    <w:rsid w:val="007F1A15"/>
    <w:rsid w:val="007F1F68"/>
    <w:rsid w:val="007F246E"/>
    <w:rsid w:val="007F25ED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2976"/>
    <w:rsid w:val="008435C6"/>
    <w:rsid w:val="008436B0"/>
    <w:rsid w:val="0084388C"/>
    <w:rsid w:val="00843E64"/>
    <w:rsid w:val="00844E32"/>
    <w:rsid w:val="008455A9"/>
    <w:rsid w:val="008455B4"/>
    <w:rsid w:val="00845C43"/>
    <w:rsid w:val="008463C1"/>
    <w:rsid w:val="008465F1"/>
    <w:rsid w:val="00846745"/>
    <w:rsid w:val="008468CD"/>
    <w:rsid w:val="00846F37"/>
    <w:rsid w:val="00847299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0F5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3CF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CCE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357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5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49B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6D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121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8CD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884"/>
    <w:rsid w:val="00AE1D2D"/>
    <w:rsid w:val="00AE20A4"/>
    <w:rsid w:val="00AE229D"/>
    <w:rsid w:val="00AE2864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A1"/>
    <w:rsid w:val="00B356D2"/>
    <w:rsid w:val="00B3589A"/>
    <w:rsid w:val="00B35E1A"/>
    <w:rsid w:val="00B3633D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8E5"/>
    <w:rsid w:val="00BA59BF"/>
    <w:rsid w:val="00BA6067"/>
    <w:rsid w:val="00BA61EF"/>
    <w:rsid w:val="00BA653F"/>
    <w:rsid w:val="00BA6F8A"/>
    <w:rsid w:val="00BA71E2"/>
    <w:rsid w:val="00BA7702"/>
    <w:rsid w:val="00BA777D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126D"/>
    <w:rsid w:val="00C1254B"/>
    <w:rsid w:val="00C12C41"/>
    <w:rsid w:val="00C12FE7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654C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879"/>
    <w:rsid w:val="00CE6A41"/>
    <w:rsid w:val="00CE6AB9"/>
    <w:rsid w:val="00CE6F45"/>
    <w:rsid w:val="00CE72BE"/>
    <w:rsid w:val="00CE785B"/>
    <w:rsid w:val="00CE7AA4"/>
    <w:rsid w:val="00CE7E54"/>
    <w:rsid w:val="00CF0070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B10"/>
    <w:rsid w:val="00D130C8"/>
    <w:rsid w:val="00D13235"/>
    <w:rsid w:val="00D13A59"/>
    <w:rsid w:val="00D13AD0"/>
    <w:rsid w:val="00D152B9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6BD6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53B8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FFC"/>
    <w:rsid w:val="00D75348"/>
    <w:rsid w:val="00D7584C"/>
    <w:rsid w:val="00D75CB4"/>
    <w:rsid w:val="00D76694"/>
    <w:rsid w:val="00D76A4E"/>
    <w:rsid w:val="00D778DE"/>
    <w:rsid w:val="00D77B2F"/>
    <w:rsid w:val="00D77FE4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1D7B"/>
    <w:rsid w:val="00DC2BB8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64A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C41"/>
    <w:rsid w:val="00E512F6"/>
    <w:rsid w:val="00E5273D"/>
    <w:rsid w:val="00E52B0C"/>
    <w:rsid w:val="00E53239"/>
    <w:rsid w:val="00E53463"/>
    <w:rsid w:val="00E53872"/>
    <w:rsid w:val="00E53A6A"/>
    <w:rsid w:val="00E53D00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513"/>
    <w:rsid w:val="00E60AB2"/>
    <w:rsid w:val="00E60B6C"/>
    <w:rsid w:val="00E61132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455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C711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0906"/>
    <w:rsid w:val="00EF1469"/>
    <w:rsid w:val="00EF162B"/>
    <w:rsid w:val="00EF20BE"/>
    <w:rsid w:val="00EF2224"/>
    <w:rsid w:val="00EF2993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873"/>
    <w:rsid w:val="00F5454F"/>
    <w:rsid w:val="00F54729"/>
    <w:rsid w:val="00F54C38"/>
    <w:rsid w:val="00F54E57"/>
    <w:rsid w:val="00F553F9"/>
    <w:rsid w:val="00F5542E"/>
    <w:rsid w:val="00F558C1"/>
    <w:rsid w:val="00F55B0E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843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7E3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072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0BF6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5DF90"/>
  <w15:docId w15:val="{1CB69DA2-48FD-47EB-8944-3AE1CF1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31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D3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D36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7A0B"/>
    <w:pPr>
      <w:ind w:left="720"/>
      <w:contextualSpacing/>
    </w:pPr>
  </w:style>
  <w:style w:type="character" w:styleId="a9">
    <w:name w:val="Strong"/>
    <w:basedOn w:val="a0"/>
    <w:uiPriority w:val="22"/>
    <w:qFormat/>
    <w:rsid w:val="007E50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basedOn w:val="a0"/>
    <w:uiPriority w:val="99"/>
    <w:semiHidden/>
    <w:unhideWhenUsed/>
    <w:rsid w:val="00F55B0E"/>
    <w:rPr>
      <w:strike w:val="0"/>
      <w:dstrike w:val="0"/>
      <w:color w:val="666699"/>
      <w:u w:val="none"/>
      <w:effect w:val="none"/>
    </w:rPr>
  </w:style>
  <w:style w:type="paragraph" w:styleId="ad">
    <w:name w:val="Normal (Web)"/>
    <w:basedOn w:val="a"/>
    <w:uiPriority w:val="99"/>
    <w:unhideWhenUsed/>
    <w:rsid w:val="00BA60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3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53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5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5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6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0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5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7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2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2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0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29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0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2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3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2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99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E8A66-442D-4397-8945-2F9E6684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Екатерина</cp:lastModifiedBy>
  <cp:revision>9</cp:revision>
  <cp:lastPrinted>2018-01-24T06:09:00Z</cp:lastPrinted>
  <dcterms:created xsi:type="dcterms:W3CDTF">2017-05-02T11:38:00Z</dcterms:created>
  <dcterms:modified xsi:type="dcterms:W3CDTF">2021-08-20T09:13:00Z</dcterms:modified>
</cp:coreProperties>
</file>